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Year 1 </w:t>
      </w:r>
      <w:r w:rsidDel="00000000" w:rsidR="00000000" w:rsidRPr="00000000">
        <w:rPr>
          <w:sz w:val="36"/>
          <w:szCs w:val="36"/>
          <w:rtl w:val="0"/>
        </w:rPr>
        <w:t xml:space="preserve">Medium Term Plan Spring 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4095750</wp:posOffset>
            </wp:positionH>
            <wp:positionV relativeFrom="paragraph">
              <wp:posOffset>114300</wp:posOffset>
            </wp:positionV>
            <wp:extent cx="1866900" cy="131445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441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3402"/>
        <w:gridCol w:w="3260"/>
        <w:gridCol w:w="3119"/>
        <w:gridCol w:w="3118"/>
        <w:tblGridChange w:id="0">
          <w:tblGrid>
            <w:gridCol w:w="2542"/>
            <w:gridCol w:w="3402"/>
            <w:gridCol w:w="3260"/>
            <w:gridCol w:w="3119"/>
            <w:gridCol w:w="311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Computing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Theme: Seasonal changes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60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60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60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gathering and recording data to help in answering questions.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88" w:lineRule="auto"/>
              <w:ind w:left="72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hanges across the 4 seasons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5"/>
              </w:numPr>
              <w:spacing w:after="240"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The weather associated with the seasons and how day length varies.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Enrichment: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Trips: Clapham Common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Theme: Oceans and Continents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simple compass directions (North, South, East and West) and locational and directional language (near, far, left, right etc.) to describe map features and routes. 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aerial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photos to recognise landmarks and basic physical features (devise a simple map,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basic symbols in a key)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basic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geographical vocabulary to refer to: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beach,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cliff, coast, sea, ocean, season, weather, port, harbour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and locate the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World’s seven continents and five oceans.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Enrichment: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Trips: Natural History Museum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Visitors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Theme: Easter and Palm Sunday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talk about a person I admire and why.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recall parts of the Easter story. I can recognise some symbols in the story.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start to show understanding that Jesus is special to Christians and say why.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3"/>
              </w:numPr>
              <w:spacing w:after="16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 to others and recall what they say.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deserves special welcomes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and how people welcolmed Jesus on palm Sunday.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5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makes a person admirable.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Easter story.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Enrichment: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Trips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1.6 Animated Stories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6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create an interactive story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6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manipulate the properties of their story by - changing the images,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- adding animations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adding sound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- typing,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- copying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 pasting pages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Able to save their work, overwriting saved files and retrieving their saved work.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can include their name and date within the text of their e-books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demonstrate their understanding by discussing e-books and by sharing their own book with others on a class display board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4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will know how to save their animated story files, using a memorable file name, to their own personal space on Purple Mash and understand that this can be retrieved later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ask questions about Spring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6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62"/>
              </w:numPr>
              <w:spacing w:after="240"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Knowledge from Autumn 1 about Spring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62"/>
              </w:numPr>
              <w:spacing w:after="240" w:line="288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Months that Spring happens - March, April, 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understand where I am in the world.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4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simple compass directions (North, South, East and West) and locational and directional language (near, far, left, right etc.) to describe map features and routes.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4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Simple compass directions and definitions of directional language.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orally retell the story of Easter.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3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recall parts of the Easter story.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32"/>
              </w:numPr>
              <w:spacing w:after="16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start to show understanding that Jesus is special to Christians and say why.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and how people welcomed Jesus on palm Sunday.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Easter story.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draw and create using online tools.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get started with 2Create a Story’s My Simple Story level.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aware of the differences between traditional books and e-books.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become familiar with the drawing tools.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become familiar with the Text tool.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4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save the page they have created.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know the difference between a traditional book and an e-book. 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can use the different drawing tools to create a picture on the page.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4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can add text to a page and change the colour, font and size of the text.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recognise what happens to plants in Spring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0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0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hanges from Winter to Spring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Spring weather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240" w:before="240" w:line="288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locate on a map the seven continents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locational and directional language (near, far, left, right etc.) to describe map features and routes. 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5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Names and locations of the seven continents.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identify symbols in the story of Easter.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recall parts of the Easter story.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recognise some symbols in the story.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 of symbol.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and how people welcomed Jesus on palm Sunday.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Easter story.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be able to add animation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continue the saved story.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add animation to the picture.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play the pages created so far.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save the additional changes and overwrite the file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5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know how to open previously saved work.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5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know how to add an animation to a page.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5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know how to play the pages created.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5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 Pupils know how to  save changes and overwrite the file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observe the effects of Spring on plants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58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B5">
            <w:pPr>
              <w:widowControl w:val="0"/>
              <w:numPr>
                <w:ilvl w:val="0"/>
                <w:numId w:val="58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88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63"/>
              </w:numPr>
              <w:spacing w:after="240"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happens to plants in Spring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63"/>
              </w:numPr>
              <w:spacing w:after="240" w:line="288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Effect of Spring weather on plants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240" w:before="240" w:line="288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locate on a map the oceans that link the continents.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3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locational and directional language (near, far, left, right etc.) to describe map features and routes.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Names and locations of the oceans.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describe how people welcomed Jesus on Palm Sunday and why.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38"/>
              </w:numPr>
              <w:spacing w:after="16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start to show understanding that Jesus is special to Christians and say why.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5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and how people welcolmed Jesus on palm Sunday. 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3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Easter story. 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add sound 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open and continue working on their saved file.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work on the next level: My Story.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add a sound to the picture.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add a voice recording to the picture.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2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create and add music they have created to the picture. 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know how to add a sound to the page.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know how to add voice recording to the page.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2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know how to create music for a page.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observe the weather in Spring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8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8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 using their observations and ideas to suggest answers to questions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8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gathering and recording data to help in answering questions.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88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12"/>
              </w:numPr>
              <w:spacing w:after="240"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Weather in Spring</w:t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2"/>
              </w:numPr>
              <w:spacing w:after="240" w:line="288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Changes in Spring weather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identify the human features of countries.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aerial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photos to recognise landmarks and basic physical features (devise a simple map,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basic symbols in a key)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definitions: human, landmark, key, symbols.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describe how people might welcome Jesus today and why.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9"/>
              </w:numPr>
              <w:spacing w:after="16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start to show understanding that Jesus is special to Christians and say why.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3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Why and how people welcolmed Jesus on palm Sunday. 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5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Easter story. 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LO:To add background 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can add a background to the page.</w:t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0"/>
                <w:numId w:val="5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can copy and paste a page in the book.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understand how to use additional features in </w:t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4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have a good understanding of all the tools they have used in 2Create a Story and use these successfully to create their own story.the next level: My Story.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create a scientific drawing of a baby animal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42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observing closely,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88" w:lineRule="auto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20"/>
              </w:numPr>
              <w:spacing w:after="240"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Baby animals hatch/are born during Spring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240" w:line="288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identify physical features if a country.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basic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geographical vocabulary to refer to: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beach,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cliff, coast, sea, ocean, season, weather, port, harbour.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3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Definitions of vocabulary: physical, key, symbol, man-made, feature.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explain who I admire and why.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28"/>
              </w:numPr>
              <w:spacing w:after="16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talk about a person I admire and why.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16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50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deserves special welcomes 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16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after="16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makes a person admirable.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LO:To be able to copy and paste 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continue with the story using the copy and paste feature to create additional pages.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can enhance the features of an ebook by adding additional pages and animations.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3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Pupils can share ebooks on a class story book display board.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understand how to copy and paste in some programs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summarise what I have learned about Spring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52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asking simple questions and recognising that they can be answered in different ways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52"/>
              </w:numPr>
              <w:spacing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using their observations and ideas to suggest answers to questions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5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hanges across the 4 seasons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numPr>
                <w:ilvl w:val="0"/>
                <w:numId w:val="53"/>
              </w:numPr>
              <w:spacing w:after="240" w:line="288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The weather associated with the seasons and how day length varies.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create my own map of the world. 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47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simple compass directions (North, South, East and West) and locational and directional language (near, far, left, right etc.) to describe map features and routes. 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aerial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photos to recognise landmarks and basic physical features (devise a simple map,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basic symbols in a key)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geographical vocabulary to refer to: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beach,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cliff, coast, sea, ocean,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Definitions of vocabulary: compass directions, continents, locational and directional language.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LO: To explain who deserves special welcomes and why.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numPr>
                <w:ilvl w:val="0"/>
                <w:numId w:val="34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talk about a person I admire and why.</w:t>
            </w:r>
          </w:p>
          <w:p w:rsidR="00000000" w:rsidDel="00000000" w:rsidP="00000000" w:rsidRDefault="00000000" w:rsidRPr="00000000" w14:paraId="00000158">
            <w:pPr>
              <w:widowControl w:val="0"/>
              <w:numPr>
                <w:ilvl w:val="0"/>
                <w:numId w:val="34"/>
              </w:numPr>
              <w:spacing w:after="16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listen to others and recall what they say.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deserves special welcomes </w:t>
            </w:r>
          </w:p>
          <w:p w:rsidR="00000000" w:rsidDel="00000000" w:rsidP="00000000" w:rsidRDefault="00000000" w:rsidRPr="00000000" w14:paraId="0000015C">
            <w:pPr>
              <w:widowControl w:val="0"/>
              <w:spacing w:after="16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40"/>
              </w:numPr>
              <w:spacing w:after="16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makes a person admirable.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